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DB" w:rsidRDefault="00381FDB" w:rsidP="00381FD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Учебный план</w:t>
      </w:r>
    </w:p>
    <w:p w:rsidR="00381FDB" w:rsidRPr="00086B42" w:rsidRDefault="00381FDB" w:rsidP="00381FD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6B42">
        <w:rPr>
          <w:rFonts w:ascii="Times New Roman" w:eastAsia="Times New Roman" w:hAnsi="Times New Roman" w:cs="Times New Roman"/>
          <w:b/>
          <w:color w:val="000000"/>
        </w:rPr>
        <w:t>СРЕДНЕЕ ОБЩЕЕ ОБРАЗОВАНИЕ (ФГОС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СОО 2021</w:t>
      </w:r>
      <w:r w:rsidRPr="00086B42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381FDB" w:rsidRPr="00FE67F8" w:rsidRDefault="00381FDB" w:rsidP="00381FD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  <w:r w:rsidRPr="00FE67F8">
        <w:rPr>
          <w:rFonts w:ascii="Times New Roman" w:eastAsia="Times New Roman" w:hAnsi="Times New Roman" w:cs="Times New Roman"/>
          <w:color w:val="C00000"/>
        </w:rPr>
        <w:t xml:space="preserve">на </w:t>
      </w:r>
      <w:r w:rsidRPr="00FE67F8">
        <w:rPr>
          <w:rFonts w:ascii="Times New Roman" w:eastAsia="Times New Roman" w:hAnsi="Times New Roman" w:cs="Times New Roman"/>
          <w:b/>
          <w:color w:val="C00000"/>
        </w:rPr>
        <w:t>2024-2025</w:t>
      </w:r>
      <w:r w:rsidRPr="00FE67F8">
        <w:rPr>
          <w:rFonts w:ascii="Times New Roman" w:eastAsia="Times New Roman" w:hAnsi="Times New Roman" w:cs="Times New Roman"/>
          <w:color w:val="C00000"/>
        </w:rPr>
        <w:t xml:space="preserve"> учебный год, </w:t>
      </w:r>
      <w:r w:rsidRPr="00FE67F8">
        <w:rPr>
          <w:rFonts w:ascii="Times New Roman" w:eastAsia="Times New Roman" w:hAnsi="Times New Roman" w:cs="Times New Roman"/>
          <w:b/>
          <w:color w:val="C00000"/>
        </w:rPr>
        <w:t>1</w:t>
      </w:r>
      <w:r>
        <w:rPr>
          <w:rFonts w:ascii="Times New Roman" w:eastAsia="Times New Roman" w:hAnsi="Times New Roman" w:cs="Times New Roman"/>
          <w:b/>
          <w:color w:val="C00000"/>
        </w:rPr>
        <w:t>0</w:t>
      </w:r>
      <w:r w:rsidRPr="00FE67F8">
        <w:rPr>
          <w:rFonts w:ascii="Times New Roman" w:eastAsia="Times New Roman" w:hAnsi="Times New Roman" w:cs="Times New Roman"/>
          <w:b/>
          <w:color w:val="C00000"/>
        </w:rPr>
        <w:t xml:space="preserve"> класс</w:t>
      </w:r>
    </w:p>
    <w:p w:rsidR="00381FDB" w:rsidRDefault="00381FDB" w:rsidP="00381F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1BC"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</w:t>
      </w:r>
    </w:p>
    <w:p w:rsidR="00FC35F1" w:rsidRDefault="00381FDB" w:rsidP="00381F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81FDB">
        <w:rPr>
          <w:rFonts w:ascii="Times New Roman" w:hAnsi="Times New Roman" w:cs="Times New Roman"/>
          <w:b/>
          <w:i/>
          <w:color w:val="C00000"/>
          <w:sz w:val="24"/>
          <w:szCs w:val="24"/>
        </w:rPr>
        <w:t>Пятидневная учебная неделя</w:t>
      </w: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24"/>
        <w:gridCol w:w="2403"/>
        <w:gridCol w:w="1138"/>
        <w:gridCol w:w="1111"/>
        <w:gridCol w:w="16"/>
        <w:gridCol w:w="1146"/>
        <w:gridCol w:w="6"/>
        <w:gridCol w:w="1116"/>
        <w:gridCol w:w="982"/>
        <w:gridCol w:w="23"/>
        <w:gridCol w:w="974"/>
      </w:tblGrid>
      <w:tr w:rsidR="00FC35F1" w:rsidRPr="00D149A0" w:rsidTr="00FD0AE8">
        <w:trPr>
          <w:trHeight w:val="243"/>
        </w:trPr>
        <w:tc>
          <w:tcPr>
            <w:tcW w:w="2255" w:type="dxa"/>
            <w:gridSpan w:val="2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hAnsi="Times New Roman" w:cs="Times New Roman"/>
                <w:b/>
              </w:rPr>
              <w:t>Учебные</w:t>
            </w:r>
            <w:r w:rsidRPr="00D149A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149A0">
              <w:rPr>
                <w:rFonts w:ascii="Times New Roman" w:hAnsi="Times New Roman" w:cs="Times New Roman"/>
                <w:b/>
              </w:rPr>
              <w:t>предметы (учебные курсы) классы</w:t>
            </w:r>
          </w:p>
        </w:tc>
        <w:tc>
          <w:tcPr>
            <w:tcW w:w="1138" w:type="dxa"/>
            <w:vMerge w:val="restart"/>
          </w:tcPr>
          <w:p w:rsidR="00FC35F1" w:rsidRPr="00D149A0" w:rsidRDefault="00FC35F1" w:rsidP="00FD0AE8">
            <w:pPr>
              <w:suppressAutoHyphens/>
              <w:spacing w:after="0" w:line="240" w:lineRule="auto"/>
              <w:ind w:left="-136" w:right="-80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Уровень изучения предмета</w:t>
            </w:r>
          </w:p>
        </w:tc>
        <w:tc>
          <w:tcPr>
            <w:tcW w:w="2273" w:type="dxa"/>
            <w:gridSpan w:val="3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b/>
                <w:color w:val="C00000"/>
              </w:rPr>
              <w:t>10 класс</w:t>
            </w:r>
          </w:p>
        </w:tc>
        <w:tc>
          <w:tcPr>
            <w:tcW w:w="2127" w:type="dxa"/>
            <w:gridSpan w:val="4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ind w:right="-51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Всего часов за два  обучения</w:t>
            </w:r>
          </w:p>
        </w:tc>
      </w:tr>
      <w:tr w:rsidR="00FC35F1" w:rsidRPr="00D149A0" w:rsidTr="00FD0AE8">
        <w:trPr>
          <w:trHeight w:val="435"/>
        </w:trPr>
        <w:tc>
          <w:tcPr>
            <w:tcW w:w="2255" w:type="dxa"/>
            <w:gridSpan w:val="2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8" w:type="dxa"/>
            <w:vMerge/>
          </w:tcPr>
          <w:p w:rsidR="00FC35F1" w:rsidRPr="00D149A0" w:rsidRDefault="00FC35F1" w:rsidP="00FD0AE8">
            <w:pPr>
              <w:suppressAutoHyphens/>
              <w:spacing w:after="0" w:line="240" w:lineRule="auto"/>
              <w:ind w:left="-136" w:right="-8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73" w:type="dxa"/>
            <w:gridSpan w:val="3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b/>
                <w:color w:val="C00000"/>
              </w:rPr>
              <w:t>2024-2025г</w:t>
            </w:r>
          </w:p>
        </w:tc>
        <w:tc>
          <w:tcPr>
            <w:tcW w:w="2127" w:type="dxa"/>
            <w:gridSpan w:val="4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2025-26г</w:t>
            </w:r>
          </w:p>
        </w:tc>
        <w:tc>
          <w:tcPr>
            <w:tcW w:w="974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ind w:right="-5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35F1" w:rsidRPr="00D149A0" w:rsidTr="00FD0AE8">
        <w:trPr>
          <w:trHeight w:val="70"/>
        </w:trPr>
        <w:tc>
          <w:tcPr>
            <w:tcW w:w="2255" w:type="dxa"/>
            <w:gridSpan w:val="2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8" w:type="dxa"/>
            <w:vMerge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Часов</w:t>
            </w:r>
          </w:p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 xml:space="preserve"> в неделю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 xml:space="preserve">Часов </w:t>
            </w:r>
          </w:p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в год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 xml:space="preserve">Часов </w:t>
            </w:r>
          </w:p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 xml:space="preserve">Часов </w:t>
            </w:r>
          </w:p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в год</w:t>
            </w:r>
          </w:p>
        </w:tc>
        <w:tc>
          <w:tcPr>
            <w:tcW w:w="974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35F1" w:rsidRPr="00D149A0" w:rsidTr="00FD0AE8">
        <w:tc>
          <w:tcPr>
            <w:tcW w:w="11170" w:type="dxa"/>
            <w:gridSpan w:val="12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149A0">
              <w:rPr>
                <w:rFonts w:ascii="Times New Roman" w:eastAsia="Calibri" w:hAnsi="Times New Roman" w:cs="Times New Roman"/>
                <w:b/>
                <w:i/>
              </w:rPr>
              <w:t>Обязательная часть</w:t>
            </w:r>
          </w:p>
        </w:tc>
      </w:tr>
      <w:tr w:rsidR="00FC35F1" w:rsidRPr="00D149A0" w:rsidTr="00FD0AE8">
        <w:tc>
          <w:tcPr>
            <w:tcW w:w="2231" w:type="dxa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FC35F1" w:rsidRPr="00D149A0" w:rsidTr="00FD0AE8">
        <w:tc>
          <w:tcPr>
            <w:tcW w:w="2231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FC35F1" w:rsidRPr="00D149A0" w:rsidTr="00FD0AE8">
        <w:tc>
          <w:tcPr>
            <w:tcW w:w="2231" w:type="dxa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42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FC35F1" w:rsidRPr="00D149A0" w:rsidTr="00FD0AE8">
        <w:tc>
          <w:tcPr>
            <w:tcW w:w="2231" w:type="dxa"/>
            <w:vMerge w:val="restart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42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8" w:type="dxa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color w:val="C00000"/>
              </w:rPr>
              <w:t>У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272</w:t>
            </w:r>
          </w:p>
        </w:tc>
      </w:tr>
      <w:tr w:rsidR="00FC35F1" w:rsidRPr="00D149A0" w:rsidTr="00FD0AE8">
        <w:tc>
          <w:tcPr>
            <w:tcW w:w="2231" w:type="dxa"/>
            <w:vMerge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138" w:type="dxa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color w:val="C00000"/>
              </w:rPr>
              <w:t>У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FC35F1" w:rsidRPr="00D149A0" w:rsidTr="00FD0AE8">
        <w:tc>
          <w:tcPr>
            <w:tcW w:w="2231" w:type="dxa"/>
            <w:vMerge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8" w:type="dxa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c>
          <w:tcPr>
            <w:tcW w:w="2231" w:type="dxa"/>
            <w:vMerge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8" w:type="dxa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49A0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spellEnd"/>
            <w:proofErr w:type="gramEnd"/>
            <w:r w:rsidRPr="00D149A0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color w:val="C00000"/>
              </w:rPr>
              <w:t>У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 w:val="restart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Общественно-научные  предметы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vMerge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rPr>
          <w:trHeight w:val="447"/>
        </w:trPr>
        <w:tc>
          <w:tcPr>
            <w:tcW w:w="2231" w:type="dxa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c>
          <w:tcPr>
            <w:tcW w:w="2231" w:type="dxa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FC35F1" w:rsidRPr="00D149A0" w:rsidTr="00FD0AE8">
        <w:tc>
          <w:tcPr>
            <w:tcW w:w="4658" w:type="dxa"/>
            <w:gridSpan w:val="3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proofErr w:type="gramStart"/>
            <w:r w:rsidRPr="00D149A0">
              <w:rPr>
                <w:rFonts w:ascii="Times New Roman" w:eastAsia="Calibri" w:hAnsi="Times New Roman" w:cs="Times New Roman"/>
              </w:rPr>
              <w:t>Индивидуальный  проект</w:t>
            </w:r>
            <w:proofErr w:type="gramEnd"/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FC35F1" w:rsidRPr="00D149A0" w:rsidTr="00FD0AE8">
        <w:trPr>
          <w:trHeight w:val="193"/>
        </w:trPr>
        <w:tc>
          <w:tcPr>
            <w:tcW w:w="4658" w:type="dxa"/>
            <w:gridSpan w:val="3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38" w:type="dxa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1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16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1122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982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2210</w:t>
            </w:r>
          </w:p>
        </w:tc>
      </w:tr>
      <w:tr w:rsidR="00FC35F1" w:rsidRPr="00D149A0" w:rsidTr="00FD0AE8">
        <w:tc>
          <w:tcPr>
            <w:tcW w:w="11170" w:type="dxa"/>
            <w:gridSpan w:val="12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149A0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 образовательных отношений</w:t>
            </w:r>
          </w:p>
        </w:tc>
      </w:tr>
      <w:tr w:rsidR="00FC35F1" w:rsidRPr="00D149A0" w:rsidTr="00FD0AE8">
        <w:trPr>
          <w:trHeight w:val="402"/>
        </w:trPr>
        <w:tc>
          <w:tcPr>
            <w:tcW w:w="5796" w:type="dxa"/>
            <w:gridSpan w:val="4"/>
            <w:shd w:val="clear" w:color="auto" w:fill="FFFFFF" w:themeFill="background1"/>
          </w:tcPr>
          <w:p w:rsidR="00FC35F1" w:rsidRPr="00D149A0" w:rsidRDefault="00FC35F1" w:rsidP="00FD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курс «</w:t>
            </w:r>
            <w:r w:rsidRPr="00D149A0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»</w:t>
            </w:r>
            <w:r w:rsidRPr="00D149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2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rPr>
          <w:trHeight w:val="291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FC35F1" w:rsidRPr="00D149A0" w:rsidTr="00FD0AE8"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 xml:space="preserve">Учебные недели 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FC35F1" w:rsidRPr="00D149A0" w:rsidTr="00FD0AE8">
        <w:trPr>
          <w:trHeight w:val="347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2278</w:t>
            </w:r>
          </w:p>
        </w:tc>
      </w:tr>
      <w:tr w:rsidR="00FC35F1" w:rsidRPr="00D149A0" w:rsidTr="00FD0AE8"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 xml:space="preserve">Максимально допустимая недельная нагрузка при 5-ти дневной учебной неделе в соответствии с действующими санитарными правилами и нормами 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1156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1122</w:t>
            </w: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2278</w:t>
            </w:r>
          </w:p>
        </w:tc>
      </w:tr>
      <w:tr w:rsidR="00FC35F1" w:rsidRPr="00D149A0" w:rsidTr="00FD0AE8">
        <w:trPr>
          <w:trHeight w:val="211"/>
        </w:trPr>
        <w:tc>
          <w:tcPr>
            <w:tcW w:w="11170" w:type="dxa"/>
            <w:gridSpan w:val="12"/>
            <w:shd w:val="clear" w:color="auto" w:fill="auto"/>
          </w:tcPr>
          <w:p w:rsidR="00FC35F1" w:rsidRPr="00D149A0" w:rsidRDefault="00FC35F1" w:rsidP="00FC35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D149A0">
              <w:rPr>
                <w:rFonts w:ascii="Times New Roman" w:eastAsia="Calibri" w:hAnsi="Times New Roman" w:cs="Times New Roman"/>
                <w:b/>
                <w:i/>
                <w:color w:val="C00000"/>
              </w:rPr>
              <w:t>Внеурочная деятельность</w:t>
            </w:r>
          </w:p>
        </w:tc>
      </w:tr>
      <w:tr w:rsidR="00FC35F1" w:rsidRPr="00D149A0" w:rsidTr="00FD0AE8">
        <w:trPr>
          <w:trHeight w:val="244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i/>
              </w:rPr>
            </w:pPr>
            <w:r w:rsidRPr="00D149A0">
              <w:rPr>
                <w:rFonts w:ascii="Times New Roman" w:hAnsi="Times New Roman" w:cs="Times New Roman"/>
                <w:b/>
                <w:i/>
              </w:rPr>
              <w:t xml:space="preserve">Разговоры о </w:t>
            </w:r>
            <w:proofErr w:type="gramStart"/>
            <w:r w:rsidRPr="00D149A0">
              <w:rPr>
                <w:rFonts w:ascii="Times New Roman" w:hAnsi="Times New Roman" w:cs="Times New Roman"/>
                <w:b/>
                <w:i/>
              </w:rPr>
              <w:t>важном</w:t>
            </w:r>
            <w:proofErr w:type="gramEnd"/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C35F1" w:rsidRPr="00D149A0" w:rsidTr="00FD0AE8">
        <w:trPr>
          <w:trHeight w:val="293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i/>
              </w:rPr>
            </w:pPr>
            <w:r w:rsidRPr="00D149A0">
              <w:rPr>
                <w:rFonts w:ascii="Times New Roman" w:hAnsi="Times New Roman" w:cs="Times New Roman"/>
                <w:b/>
                <w:i/>
              </w:rPr>
              <w:t>Россия – страна возможностей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C35F1" w:rsidRPr="00D149A0" w:rsidTr="00FD0AE8">
        <w:trPr>
          <w:trHeight w:val="329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149A0">
              <w:rPr>
                <w:rFonts w:ascii="Times New Roman" w:hAnsi="Times New Roman" w:cs="Times New Roman"/>
                <w:b/>
                <w:i/>
              </w:rPr>
              <w:t>Финансовая грамотность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C35F1" w:rsidRPr="00D149A0" w:rsidTr="00FD0AE8">
        <w:trPr>
          <w:trHeight w:val="329"/>
        </w:trPr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149A0">
              <w:rPr>
                <w:rFonts w:ascii="Times New Roman" w:hAnsi="Times New Roman" w:cs="Times New Roman"/>
                <w:b/>
                <w:i/>
              </w:rPr>
              <w:t>Семьеведение</w:t>
            </w:r>
            <w:proofErr w:type="spellEnd"/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C35F1" w:rsidRPr="00D149A0" w:rsidTr="00FD0AE8">
        <w:tc>
          <w:tcPr>
            <w:tcW w:w="5796" w:type="dxa"/>
            <w:gridSpan w:val="4"/>
            <w:shd w:val="clear" w:color="auto" w:fill="auto"/>
          </w:tcPr>
          <w:p w:rsidR="00FC35F1" w:rsidRPr="00D149A0" w:rsidRDefault="00FC35F1" w:rsidP="00FD0A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149A0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1127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9A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52" w:type="dxa"/>
            <w:gridSpan w:val="2"/>
            <w:shd w:val="clear" w:color="auto" w:fill="FDE9D9" w:themeFill="accent6" w:themeFillTint="33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149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  <w:shd w:val="clear" w:color="auto" w:fill="D6E3BC" w:themeFill="accent3" w:themeFillTint="66"/>
          </w:tcPr>
          <w:p w:rsidR="00FC35F1" w:rsidRPr="00D149A0" w:rsidRDefault="00FC35F1" w:rsidP="00FD0A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C35F1" w:rsidRPr="00D149A0" w:rsidRDefault="00FC35F1" w:rsidP="00FD0A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FC35F1" w:rsidRDefault="00FC35F1" w:rsidP="00381F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80F96" w:rsidRDefault="00A80F96"/>
    <w:sectPr w:rsidR="00A80F96" w:rsidSect="00FC35F1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DB"/>
    <w:rsid w:val="00381FDB"/>
    <w:rsid w:val="008543A9"/>
    <w:rsid w:val="00A80F96"/>
    <w:rsid w:val="00F00DE4"/>
    <w:rsid w:val="00FC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_Pinsoch_</dc:creator>
  <cp:lastModifiedBy>_Pinsoch_</cp:lastModifiedBy>
  <cp:revision>1</cp:revision>
  <dcterms:created xsi:type="dcterms:W3CDTF">2024-09-07T05:29:00Z</dcterms:created>
  <dcterms:modified xsi:type="dcterms:W3CDTF">2024-09-07T05:57:00Z</dcterms:modified>
</cp:coreProperties>
</file>